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CA0C" w14:textId="77777777" w:rsidR="006B4CFF" w:rsidRDefault="005E294B" w:rsidP="005E294B">
      <w:pPr>
        <w:pStyle w:val="BodyText"/>
        <w:ind w:left="2829"/>
        <w:jc w:val="center"/>
        <w:rPr>
          <w:rFonts w:ascii="Times New Roman"/>
          <w:sz w:val="20"/>
        </w:rPr>
      </w:pPr>
      <w:r w:rsidRPr="00AB5A7E">
        <w:rPr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0" locked="0" layoutInCell="1" allowOverlap="1" wp14:anchorId="7BD4D2AE" wp14:editId="2EA34477">
            <wp:simplePos x="0" y="0"/>
            <wp:positionH relativeFrom="column">
              <wp:posOffset>949325</wp:posOffset>
            </wp:positionH>
            <wp:positionV relativeFrom="paragraph">
              <wp:posOffset>-146050</wp:posOffset>
            </wp:positionV>
            <wp:extent cx="4467225" cy="3886200"/>
            <wp:effectExtent l="76200" t="76200" r="123825" b="1143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886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DDFA9" w14:textId="77777777" w:rsidR="006B4CFF" w:rsidRDefault="006B4CFF">
      <w:pPr>
        <w:pStyle w:val="BodyText"/>
        <w:ind w:left="0"/>
        <w:rPr>
          <w:rFonts w:ascii="Times New Roman"/>
          <w:sz w:val="20"/>
        </w:rPr>
      </w:pPr>
    </w:p>
    <w:p w14:paraId="278A442B" w14:textId="77777777" w:rsidR="006B4CFF" w:rsidRDefault="006B4CFF">
      <w:pPr>
        <w:pStyle w:val="BodyText"/>
        <w:ind w:left="0"/>
        <w:rPr>
          <w:rFonts w:ascii="Times New Roman"/>
          <w:sz w:val="20"/>
        </w:rPr>
      </w:pPr>
    </w:p>
    <w:p w14:paraId="7E65DD11" w14:textId="77777777" w:rsidR="006B4CFF" w:rsidRDefault="00DC181B" w:rsidP="00DC181B">
      <w:pPr>
        <w:spacing w:before="335"/>
        <w:ind w:right="341"/>
        <w:rPr>
          <w:sz w:val="72"/>
        </w:rPr>
      </w:pPr>
      <w:r>
        <w:rPr>
          <w:rFonts w:ascii="Times New Roman"/>
          <w:sz w:val="20"/>
        </w:rPr>
        <w:t xml:space="preserve">                                   </w:t>
      </w:r>
      <w:r>
        <w:rPr>
          <w:sz w:val="72"/>
        </w:rPr>
        <w:t>Anti-Bullying Policy</w:t>
      </w:r>
    </w:p>
    <w:p w14:paraId="24DEBEE7" w14:textId="06838C27" w:rsidR="006B4CFF" w:rsidRDefault="006B4CFF">
      <w:pPr>
        <w:pStyle w:val="Heading1"/>
      </w:pPr>
    </w:p>
    <w:p w14:paraId="104E62C9" w14:textId="77777777" w:rsidR="006B4CFF" w:rsidRDefault="006B4CFF">
      <w:pPr>
        <w:pStyle w:val="BodyText"/>
        <w:ind w:left="0"/>
        <w:rPr>
          <w:sz w:val="54"/>
        </w:rPr>
      </w:pPr>
    </w:p>
    <w:p w14:paraId="2A307BB5" w14:textId="77777777" w:rsidR="006B4CFF" w:rsidRDefault="006B4CFF">
      <w:pPr>
        <w:pStyle w:val="BodyText"/>
        <w:ind w:left="0"/>
        <w:rPr>
          <w:sz w:val="54"/>
        </w:rPr>
      </w:pPr>
    </w:p>
    <w:p w14:paraId="158A7765" w14:textId="4B56A0FF" w:rsidR="006B4CFF" w:rsidRPr="006D73F9" w:rsidRDefault="006D73F9" w:rsidP="006D73F9">
      <w:pPr>
        <w:pStyle w:val="BodyText"/>
        <w:spacing w:before="2"/>
        <w:ind w:left="0" w:right="115"/>
        <w:jc w:val="center"/>
        <w:rPr>
          <w:b/>
          <w:bCs/>
          <w:sz w:val="44"/>
          <w:szCs w:val="44"/>
        </w:rPr>
        <w:sectPr w:rsidR="006B4CFF" w:rsidRPr="006D73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60" w:right="1320" w:bottom="280" w:left="1340" w:header="720" w:footer="720" w:gutter="0"/>
          <w:cols w:space="720"/>
        </w:sectPr>
      </w:pPr>
      <w:r w:rsidRPr="006D73F9">
        <w:rPr>
          <w:b/>
          <w:bCs/>
          <w:sz w:val="44"/>
          <w:szCs w:val="44"/>
        </w:rPr>
        <w:t>May 2023</w:t>
      </w:r>
    </w:p>
    <w:p w14:paraId="5248F32B" w14:textId="782704FE" w:rsidR="006D73F9" w:rsidRPr="00E53995" w:rsidRDefault="006D73F9" w:rsidP="006D73F9">
      <w:pPr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lastRenderedPageBreak/>
        <w:t xml:space="preserve">Children and young people at </w:t>
      </w:r>
      <w:r>
        <w:rPr>
          <w:rFonts w:asciiTheme="minorHAnsi" w:hAnsiTheme="minorHAnsi" w:cstheme="minorHAnsi"/>
        </w:rPr>
        <w:t>St Mary’s</w:t>
      </w:r>
      <w:r w:rsidRPr="00E53995">
        <w:rPr>
          <w:rFonts w:asciiTheme="minorHAnsi" w:hAnsiTheme="minorHAnsi" w:cstheme="minorHAnsi"/>
        </w:rPr>
        <w:t xml:space="preserve"> enjoy many rights.  These include the right to be safe, enjoy and achieve and make a positive contribution to school life.  </w:t>
      </w:r>
      <w:r>
        <w:rPr>
          <w:rFonts w:asciiTheme="minorHAnsi" w:hAnsiTheme="minorHAnsi" w:cstheme="minorHAnsi"/>
        </w:rPr>
        <w:t>St Mary’s</w:t>
      </w:r>
      <w:r w:rsidRPr="00E53995">
        <w:rPr>
          <w:rFonts w:asciiTheme="minorHAnsi" w:hAnsiTheme="minorHAnsi" w:cstheme="minorHAnsi"/>
        </w:rPr>
        <w:t xml:space="preserve"> maintains a caring approach to children and any form of bullying, </w:t>
      </w:r>
      <w:r>
        <w:rPr>
          <w:rFonts w:asciiTheme="minorHAnsi" w:hAnsiTheme="minorHAnsi" w:cstheme="minorHAnsi"/>
        </w:rPr>
        <w:t xml:space="preserve">physical, verbal, </w:t>
      </w:r>
      <w:r w:rsidRPr="00E53995">
        <w:rPr>
          <w:rFonts w:asciiTheme="minorHAnsi" w:hAnsiTheme="minorHAnsi" w:cstheme="minorHAnsi"/>
        </w:rPr>
        <w:t>racial, homophobic, sexist or other type of harassment will not be tolerated.</w:t>
      </w:r>
    </w:p>
    <w:p w14:paraId="53A5A9E9" w14:textId="77777777" w:rsidR="006D73F9" w:rsidRPr="00E53995" w:rsidRDefault="006D73F9" w:rsidP="006D73F9">
      <w:pPr>
        <w:rPr>
          <w:rFonts w:asciiTheme="minorHAnsi" w:hAnsiTheme="minorHAnsi" w:cstheme="minorHAnsi"/>
        </w:rPr>
      </w:pPr>
    </w:p>
    <w:p w14:paraId="15744210" w14:textId="77777777" w:rsidR="006D73F9" w:rsidRDefault="006D73F9" w:rsidP="006D73F9">
      <w:pPr>
        <w:rPr>
          <w:rFonts w:asciiTheme="minorHAnsi" w:hAnsiTheme="minorHAnsi" w:cstheme="minorHAnsi"/>
          <w:b/>
          <w:u w:val="single"/>
        </w:rPr>
      </w:pPr>
      <w:r w:rsidRPr="00F32106">
        <w:rPr>
          <w:rFonts w:asciiTheme="minorHAnsi" w:hAnsiTheme="minorHAnsi" w:cstheme="minorHAnsi"/>
          <w:b/>
          <w:u w:val="single"/>
        </w:rPr>
        <w:t>What is bullying?</w:t>
      </w:r>
    </w:p>
    <w:p w14:paraId="2817214D" w14:textId="77777777" w:rsidR="006D73F9" w:rsidRPr="00F32106" w:rsidRDefault="006D73F9" w:rsidP="006D73F9">
      <w:pPr>
        <w:rPr>
          <w:rFonts w:asciiTheme="minorHAnsi" w:hAnsiTheme="minorHAnsi" w:cstheme="minorHAnsi"/>
          <w:b/>
          <w:u w:val="single"/>
        </w:rPr>
      </w:pPr>
    </w:p>
    <w:p w14:paraId="1A655760" w14:textId="77777777" w:rsidR="006D73F9" w:rsidRPr="00E53995" w:rsidRDefault="006D73F9" w:rsidP="006D73F9">
      <w:pPr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Bullying can be defined as a physical, psychological or verbal attack against an individual or group of individuals by a person or group of persons, causing physical or psychological harm to the victim.  It is usually conscious and wilful and commonly consists of repeated acts of aggression and/or manipulation.  It can take a number of forms – both physical and non-physical, either in combination or in isolation. Any bullying, whether physical or non-physical, may result in lasting psychological damage to the individual.</w:t>
      </w:r>
    </w:p>
    <w:p w14:paraId="3CD5AD88" w14:textId="77777777" w:rsidR="006D73F9" w:rsidRPr="00E53995" w:rsidRDefault="006D73F9" w:rsidP="006D73F9">
      <w:pPr>
        <w:rPr>
          <w:rFonts w:asciiTheme="minorHAnsi" w:hAnsiTheme="minorHAnsi" w:cstheme="minorHAnsi"/>
        </w:rPr>
      </w:pPr>
    </w:p>
    <w:p w14:paraId="6C6F01F6" w14:textId="77777777" w:rsidR="006D73F9" w:rsidRPr="00E53995" w:rsidRDefault="006D73F9" w:rsidP="006D73F9">
      <w:pPr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Bullying generally falls into one or a combination of the following categories:</w:t>
      </w:r>
    </w:p>
    <w:p w14:paraId="79AB261C" w14:textId="77777777" w:rsidR="006D73F9" w:rsidRPr="00E53995" w:rsidRDefault="006D73F9" w:rsidP="006D73F9">
      <w:pPr>
        <w:rPr>
          <w:rFonts w:asciiTheme="minorHAnsi" w:hAnsiTheme="minorHAnsi" w:cstheme="minorHAnsi"/>
        </w:rPr>
      </w:pPr>
    </w:p>
    <w:p w14:paraId="35E2082B" w14:textId="77777777" w:rsidR="006D73F9" w:rsidRPr="00E53995" w:rsidRDefault="006D73F9" w:rsidP="006D73F9">
      <w:pPr>
        <w:widowControl/>
        <w:numPr>
          <w:ilvl w:val="0"/>
          <w:numId w:val="3"/>
        </w:numPr>
        <w:autoSpaceDE/>
        <w:autoSpaceDN/>
        <w:rPr>
          <w:rFonts w:asciiTheme="minorHAnsi" w:hAnsiTheme="minorHAnsi" w:cstheme="minorHAnsi"/>
        </w:rPr>
      </w:pPr>
      <w:r w:rsidRPr="00F32106">
        <w:rPr>
          <w:rFonts w:asciiTheme="minorHAnsi" w:hAnsiTheme="minorHAnsi" w:cstheme="minorHAnsi"/>
          <w:b/>
        </w:rPr>
        <w:t>Physical Bullying</w:t>
      </w:r>
      <w:r w:rsidRPr="00E53995">
        <w:rPr>
          <w:rFonts w:asciiTheme="minorHAnsi" w:hAnsiTheme="minorHAnsi" w:cstheme="minorHAnsi"/>
        </w:rPr>
        <w:t xml:space="preserve"> – Unprovoked assault on a person or group which can range from a ‘prod’ to grievous bodily harm.</w:t>
      </w:r>
    </w:p>
    <w:p w14:paraId="3B60272C" w14:textId="77777777" w:rsidR="006D73F9" w:rsidRPr="00E53995" w:rsidRDefault="006D73F9" w:rsidP="006D73F9">
      <w:pPr>
        <w:widowControl/>
        <w:numPr>
          <w:ilvl w:val="0"/>
          <w:numId w:val="3"/>
        </w:numPr>
        <w:autoSpaceDE/>
        <w:autoSpaceDN/>
        <w:rPr>
          <w:rFonts w:asciiTheme="minorHAnsi" w:hAnsiTheme="minorHAnsi" w:cstheme="minorHAnsi"/>
        </w:rPr>
      </w:pPr>
      <w:r w:rsidRPr="00F32106">
        <w:rPr>
          <w:rFonts w:asciiTheme="minorHAnsi" w:hAnsiTheme="minorHAnsi" w:cstheme="minorHAnsi"/>
          <w:b/>
        </w:rPr>
        <w:t>Psychological</w:t>
      </w:r>
      <w:r w:rsidRPr="00E53995">
        <w:rPr>
          <w:rFonts w:asciiTheme="minorHAnsi" w:hAnsiTheme="minorHAnsi" w:cstheme="minorHAnsi"/>
        </w:rPr>
        <w:t xml:space="preserve"> – Reduction of a person’s self-esteem or confidence through threatening behaviour, taunting or teasing about race, gender, religion, sexual orientation, disability</w:t>
      </w:r>
      <w:r>
        <w:rPr>
          <w:rFonts w:asciiTheme="minorHAnsi" w:hAnsiTheme="minorHAnsi" w:cstheme="minorHAnsi"/>
        </w:rPr>
        <w:t>,</w:t>
      </w:r>
      <w:r w:rsidRPr="00E53995">
        <w:rPr>
          <w:rFonts w:asciiTheme="minorHAnsi" w:hAnsiTheme="minorHAnsi" w:cstheme="minorHAnsi"/>
        </w:rPr>
        <w:t xml:space="preserve"> family circumstances, appearance, or any other feature of their lives which can be used to wound or humiliate them.  </w:t>
      </w:r>
    </w:p>
    <w:p w14:paraId="72CB9CBF" w14:textId="77777777" w:rsidR="006D73F9" w:rsidRPr="00E53995" w:rsidRDefault="006D73F9" w:rsidP="006D73F9">
      <w:pPr>
        <w:widowControl/>
        <w:numPr>
          <w:ilvl w:val="0"/>
          <w:numId w:val="3"/>
        </w:numPr>
        <w:autoSpaceDE/>
        <w:autoSpaceDN/>
        <w:rPr>
          <w:rFonts w:asciiTheme="minorHAnsi" w:hAnsiTheme="minorHAnsi" w:cstheme="minorHAnsi"/>
        </w:rPr>
      </w:pPr>
      <w:r w:rsidRPr="00F32106">
        <w:rPr>
          <w:rFonts w:asciiTheme="minorHAnsi" w:hAnsiTheme="minorHAnsi" w:cstheme="minorHAnsi"/>
          <w:b/>
        </w:rPr>
        <w:t>Social- Ostracism</w:t>
      </w:r>
      <w:r w:rsidRPr="00E53995">
        <w:rPr>
          <w:rFonts w:asciiTheme="minorHAnsi" w:hAnsiTheme="minorHAnsi" w:cstheme="minorHAnsi"/>
        </w:rPr>
        <w:t>/rejection by peer group.</w:t>
      </w:r>
    </w:p>
    <w:p w14:paraId="08493C75" w14:textId="77777777" w:rsidR="006D73F9" w:rsidRDefault="006D73F9" w:rsidP="006D73F9">
      <w:pPr>
        <w:widowControl/>
        <w:numPr>
          <w:ilvl w:val="0"/>
          <w:numId w:val="3"/>
        </w:numPr>
        <w:autoSpaceDE/>
        <w:autoSpaceDN/>
        <w:rPr>
          <w:rFonts w:asciiTheme="minorHAnsi" w:hAnsiTheme="minorHAnsi" w:cstheme="minorHAnsi"/>
        </w:rPr>
      </w:pPr>
      <w:r w:rsidRPr="00F32106">
        <w:rPr>
          <w:rFonts w:asciiTheme="minorHAnsi" w:hAnsiTheme="minorHAnsi" w:cstheme="minorHAnsi"/>
          <w:b/>
        </w:rPr>
        <w:t>Verbal</w:t>
      </w:r>
      <w:r w:rsidRPr="00E53995">
        <w:rPr>
          <w:rFonts w:asciiTheme="minorHAnsi" w:hAnsiTheme="minorHAnsi" w:cstheme="minorHAnsi"/>
        </w:rPr>
        <w:t xml:space="preserve"> – The use of language in a derogatory or offensive manner, such as swearing, racist or sexist abuse, sexual innuendo, spreading rumours, etc.</w:t>
      </w:r>
    </w:p>
    <w:p w14:paraId="7CA10BB9" w14:textId="77777777" w:rsidR="006D73F9" w:rsidRPr="005A3108" w:rsidRDefault="006D73F9" w:rsidP="006D73F9">
      <w:pPr>
        <w:widowControl/>
        <w:numPr>
          <w:ilvl w:val="0"/>
          <w:numId w:val="3"/>
        </w:numPr>
        <w:autoSpaceDE/>
        <w:autoSpaceDN/>
        <w:rPr>
          <w:rFonts w:asciiTheme="minorHAnsi" w:hAnsiTheme="minorHAnsi" w:cstheme="minorHAnsi"/>
        </w:rPr>
      </w:pPr>
      <w:r w:rsidRPr="005A3108">
        <w:rPr>
          <w:rFonts w:asciiTheme="minorHAnsi" w:hAnsiTheme="minorHAnsi" w:cstheme="minorHAnsi"/>
          <w:b/>
        </w:rPr>
        <w:t>Cyber bullying</w:t>
      </w:r>
      <w:r w:rsidRPr="005A3108">
        <w:rPr>
          <w:rFonts w:asciiTheme="minorHAnsi" w:hAnsiTheme="minorHAnsi" w:cstheme="minorHAnsi"/>
        </w:rPr>
        <w:t xml:space="preserve"> – Using mobile phones or the internet to deliberately upset someone. This includes peer-on-peer abuse (see below). B</w:t>
      </w:r>
      <w:r w:rsidRPr="005A3108">
        <w:rPr>
          <w:rFonts w:ascii="Calibri" w:hAnsi="Calibri"/>
        </w:rPr>
        <w:t xml:space="preserve">eing subjected to harmful online interaction with other users especially during remote learning in relation to COVID 19. </w:t>
      </w:r>
    </w:p>
    <w:p w14:paraId="494BB364" w14:textId="77777777" w:rsidR="006D73F9" w:rsidRPr="005A3108" w:rsidRDefault="006D73F9" w:rsidP="006D73F9">
      <w:pPr>
        <w:widowControl/>
        <w:numPr>
          <w:ilvl w:val="0"/>
          <w:numId w:val="3"/>
        </w:numPr>
        <w:autoSpaceDE/>
        <w:autoSpaceDN/>
        <w:rPr>
          <w:rFonts w:asciiTheme="minorHAnsi" w:hAnsiTheme="minorHAnsi" w:cstheme="minorHAnsi"/>
        </w:rPr>
      </w:pPr>
      <w:r w:rsidRPr="005A3108">
        <w:rPr>
          <w:rFonts w:asciiTheme="minorHAnsi" w:hAnsiTheme="minorHAnsi" w:cstheme="minorHAnsi"/>
          <w:b/>
        </w:rPr>
        <w:t>Homophobic</w:t>
      </w:r>
      <w:r>
        <w:rPr>
          <w:rFonts w:asciiTheme="minorHAnsi" w:hAnsiTheme="minorHAnsi" w:cstheme="minorHAnsi"/>
          <w:b/>
        </w:rPr>
        <w:t>/transphobic/biphobic</w:t>
      </w:r>
      <w:r w:rsidRPr="005A3108">
        <w:rPr>
          <w:rFonts w:asciiTheme="minorHAnsi" w:hAnsiTheme="minorHAnsi" w:cstheme="minorHAnsi"/>
        </w:rPr>
        <w:t xml:space="preserve"> – Any hostile or offensive action against lesbians, gay males, bisexuals or trans-gender people, or those perceived to be lesbian, gay, bisexual or trans-gender.</w:t>
      </w:r>
    </w:p>
    <w:p w14:paraId="782DCE7A" w14:textId="77777777" w:rsidR="006D73F9" w:rsidRPr="00874BAF" w:rsidRDefault="006D73F9" w:rsidP="006D73F9">
      <w:pPr>
        <w:widowControl/>
        <w:numPr>
          <w:ilvl w:val="0"/>
          <w:numId w:val="3"/>
        </w:numPr>
        <w:autoSpaceDE/>
        <w:autoSpaceDN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Child- on -Child</w:t>
      </w:r>
      <w:r w:rsidRPr="005A3108">
        <w:rPr>
          <w:rFonts w:asciiTheme="minorHAnsi" w:hAnsiTheme="minorHAnsi" w:cstheme="minorHAnsi"/>
          <w:b/>
        </w:rPr>
        <w:t xml:space="preserve"> abuse - </w:t>
      </w:r>
      <w:r w:rsidRPr="005A3108">
        <w:rPr>
          <w:rFonts w:asciiTheme="minorHAnsi" w:hAnsiTheme="minorHAnsi" w:cstheme="minorHAnsi"/>
        </w:rPr>
        <w:t xml:space="preserve"> any abusive behaviour that involves sexual harassment/violence, cyberbullying, physical abuse, ‘upskirting’, ‘sexting’</w:t>
      </w:r>
      <w:r>
        <w:rPr>
          <w:rFonts w:asciiTheme="minorHAnsi" w:hAnsiTheme="minorHAnsi" w:cstheme="minorHAnsi"/>
        </w:rPr>
        <w:t>, coercion or initiation/hazing</w:t>
      </w:r>
      <w:r w:rsidRPr="005A3108">
        <w:rPr>
          <w:rFonts w:asciiTheme="minorHAnsi" w:hAnsiTheme="minorHAnsi" w:cstheme="minorHAnsi"/>
        </w:rPr>
        <w:t xml:space="preserve"> (see Safeguarding and Child Protection, Online Safety policies</w:t>
      </w:r>
      <w:r>
        <w:rPr>
          <w:rFonts w:asciiTheme="minorHAnsi" w:hAnsiTheme="minorHAnsi" w:cstheme="minorHAnsi"/>
        </w:rPr>
        <w:t>)</w:t>
      </w:r>
      <w:r w:rsidRPr="005A3108">
        <w:rPr>
          <w:rFonts w:asciiTheme="minorHAnsi" w:hAnsiTheme="minorHAnsi" w:cstheme="minorHAnsi"/>
        </w:rPr>
        <w:t xml:space="preserve">. </w:t>
      </w:r>
    </w:p>
    <w:p w14:paraId="105725A5" w14:textId="77777777" w:rsidR="006D73F9" w:rsidRPr="00874BAF" w:rsidRDefault="006D73F9" w:rsidP="006D73F9">
      <w:pPr>
        <w:ind w:left="720"/>
        <w:rPr>
          <w:rFonts w:asciiTheme="minorHAnsi" w:hAnsiTheme="minorHAnsi" w:cstheme="minorHAnsi"/>
          <w:b/>
        </w:rPr>
      </w:pPr>
    </w:p>
    <w:p w14:paraId="7A4BE036" w14:textId="77777777" w:rsidR="006D73F9" w:rsidRPr="00874BAF" w:rsidRDefault="006D73F9" w:rsidP="006D73F9">
      <w:pPr>
        <w:rPr>
          <w:rFonts w:asciiTheme="minorHAnsi" w:hAnsiTheme="minorHAnsi" w:cstheme="minorHAnsi"/>
          <w:b/>
        </w:rPr>
      </w:pPr>
      <w:r w:rsidRPr="00874BAF">
        <w:rPr>
          <w:rFonts w:asciiTheme="minorHAnsi" w:hAnsiTheme="minorHAnsi" w:cstheme="minorHAnsi"/>
          <w:b/>
        </w:rPr>
        <w:t xml:space="preserve">Signs and symptoms of bullying </w:t>
      </w:r>
    </w:p>
    <w:p w14:paraId="4BE57D70" w14:textId="77777777" w:rsidR="006D73F9" w:rsidRPr="00874BAF" w:rsidRDefault="006D73F9" w:rsidP="006D73F9">
      <w:pPr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A child may indicate by signs or behaviour that he or she is being bullied. Adults should be aware of these possible signs and that they should investigate if a child: </w:t>
      </w:r>
    </w:p>
    <w:p w14:paraId="3E0A1B69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is frightened of walking to or from school </w:t>
      </w:r>
    </w:p>
    <w:p w14:paraId="24CA704D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is unwilling to go to school (school-phobic) or regularly feels ill in the morning </w:t>
      </w:r>
    </w:p>
    <w:p w14:paraId="0542F5B2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becomes withdrawn anxious, or lacking in confidence </w:t>
      </w:r>
    </w:p>
    <w:p w14:paraId="74D85838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starts stammering </w:t>
      </w:r>
    </w:p>
    <w:p w14:paraId="2ABD6324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attempts or threatens to self-harm or runs away </w:t>
      </w:r>
    </w:p>
    <w:p w14:paraId="3E912D3A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stops eating </w:t>
      </w:r>
    </w:p>
    <w:p w14:paraId="6280D90B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cries themselves to sleep at night or has nightmares </w:t>
      </w:r>
    </w:p>
    <w:p w14:paraId="04136613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begins to do poorly in school work </w:t>
      </w:r>
    </w:p>
    <w:p w14:paraId="773F89AB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comes home with clothes torn or books damaged </w:t>
      </w:r>
    </w:p>
    <w:p w14:paraId="5B9149C0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has possessions which are damaged or " go missing" </w:t>
      </w:r>
    </w:p>
    <w:p w14:paraId="6FC7227D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asks for money or starts stealing money (to pay bully) </w:t>
      </w:r>
    </w:p>
    <w:p w14:paraId="45830A26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has unexplained cuts or bruises </w:t>
      </w:r>
    </w:p>
    <w:p w14:paraId="4F292DA5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becomes aggressive, disruptive or unreasonable </w:t>
      </w:r>
    </w:p>
    <w:p w14:paraId="79C8E49C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is bullying other children or siblings </w:t>
      </w:r>
    </w:p>
    <w:p w14:paraId="2AF7346D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lastRenderedPageBreak/>
        <w:t xml:space="preserve">is frightened to say what's wrong </w:t>
      </w:r>
    </w:p>
    <w:p w14:paraId="68A307E5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gives improbable excuses for any of the above </w:t>
      </w:r>
    </w:p>
    <w:p w14:paraId="5172D546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is afraid to use the internet or mobile phone </w:t>
      </w:r>
    </w:p>
    <w:p w14:paraId="3D6CCCA6" w14:textId="77777777" w:rsidR="006D73F9" w:rsidRPr="00874BAF" w:rsidRDefault="006D73F9" w:rsidP="006D73F9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is nervous &amp; jumpy when a cyber-message is received </w:t>
      </w:r>
    </w:p>
    <w:p w14:paraId="11F3DD91" w14:textId="77777777" w:rsidR="006D73F9" w:rsidRPr="00874BAF" w:rsidRDefault="006D73F9" w:rsidP="006D73F9">
      <w:pPr>
        <w:rPr>
          <w:rFonts w:asciiTheme="minorHAnsi" w:hAnsiTheme="minorHAnsi" w:cstheme="minorHAnsi"/>
        </w:rPr>
      </w:pPr>
      <w:r w:rsidRPr="00874BAF">
        <w:rPr>
          <w:rFonts w:asciiTheme="minorHAnsi" w:hAnsiTheme="minorHAnsi" w:cstheme="minorHAnsi"/>
        </w:rPr>
        <w:t xml:space="preserve">These signs and behaviours could indicate other problems, but bullying should be considered a possibility and should be investigated. </w:t>
      </w:r>
    </w:p>
    <w:p w14:paraId="5387AE4F" w14:textId="77777777" w:rsidR="006D73F9" w:rsidRPr="00874BAF" w:rsidRDefault="006D73F9" w:rsidP="006D73F9">
      <w:pPr>
        <w:rPr>
          <w:rFonts w:asciiTheme="minorHAnsi" w:hAnsiTheme="minorHAnsi" w:cstheme="minorHAnsi"/>
        </w:rPr>
      </w:pPr>
    </w:p>
    <w:p w14:paraId="1736F41A" w14:textId="77777777" w:rsidR="006D73F9" w:rsidRPr="00E53995" w:rsidRDefault="006D73F9" w:rsidP="006D73F9">
      <w:pPr>
        <w:rPr>
          <w:rFonts w:asciiTheme="minorHAnsi" w:hAnsiTheme="minorHAnsi" w:cstheme="minorHAnsi"/>
        </w:rPr>
      </w:pPr>
    </w:p>
    <w:p w14:paraId="323F5666" w14:textId="77777777" w:rsidR="006D73F9" w:rsidRDefault="006D73F9" w:rsidP="006D73F9">
      <w:pPr>
        <w:rPr>
          <w:rFonts w:asciiTheme="minorHAnsi" w:hAnsiTheme="minorHAnsi" w:cstheme="minorHAnsi"/>
          <w:b/>
          <w:u w:val="single"/>
        </w:rPr>
      </w:pPr>
      <w:r w:rsidRPr="00F32106">
        <w:rPr>
          <w:rFonts w:asciiTheme="minorHAnsi" w:hAnsiTheme="minorHAnsi" w:cstheme="minorHAnsi"/>
          <w:b/>
          <w:u w:val="single"/>
        </w:rPr>
        <w:t>Objectives of this Policy</w:t>
      </w:r>
    </w:p>
    <w:p w14:paraId="42E24F70" w14:textId="77777777" w:rsidR="006D73F9" w:rsidRPr="00F32106" w:rsidRDefault="006D73F9" w:rsidP="006D73F9">
      <w:pPr>
        <w:rPr>
          <w:rFonts w:asciiTheme="minorHAnsi" w:hAnsiTheme="minorHAnsi" w:cstheme="minorHAnsi"/>
          <w:b/>
          <w:u w:val="single"/>
        </w:rPr>
      </w:pPr>
    </w:p>
    <w:p w14:paraId="7F0E40FE" w14:textId="77777777" w:rsidR="006D73F9" w:rsidRPr="005A3108" w:rsidRDefault="006D73F9" w:rsidP="006D73F9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 xml:space="preserve">To ensure that everyone in the school community have an understanding of what bullying is and how the </w:t>
      </w:r>
      <w:r w:rsidRPr="005A3108">
        <w:rPr>
          <w:rFonts w:asciiTheme="minorHAnsi" w:hAnsiTheme="minorHAnsi" w:cstheme="minorHAnsi"/>
        </w:rPr>
        <w:t>school will deal with incidences of bullying.</w:t>
      </w:r>
    </w:p>
    <w:p w14:paraId="60E05126" w14:textId="77777777" w:rsidR="006D73F9" w:rsidRPr="005A3108" w:rsidRDefault="006D73F9" w:rsidP="006D73F9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</w:rPr>
      </w:pPr>
      <w:r w:rsidRPr="005A3108">
        <w:rPr>
          <w:rFonts w:asciiTheme="minorHAnsi" w:hAnsiTheme="minorHAnsi" w:cstheme="minorHAnsi"/>
        </w:rPr>
        <w:t xml:space="preserve">To ensure staff understand their role in preventing and responding where a child is at risk. (Especially regarding </w:t>
      </w:r>
      <w:r>
        <w:rPr>
          <w:rFonts w:asciiTheme="minorHAnsi" w:hAnsiTheme="minorHAnsi" w:cstheme="minorHAnsi"/>
        </w:rPr>
        <w:t>child</w:t>
      </w:r>
      <w:r w:rsidRPr="005A3108">
        <w:rPr>
          <w:rFonts w:asciiTheme="minorHAnsi" w:hAnsiTheme="minorHAnsi" w:cstheme="minorHAnsi"/>
        </w:rPr>
        <w:t>-on-</w:t>
      </w:r>
      <w:r>
        <w:rPr>
          <w:rFonts w:asciiTheme="minorHAnsi" w:hAnsiTheme="minorHAnsi" w:cstheme="minorHAnsi"/>
        </w:rPr>
        <w:t>child</w:t>
      </w:r>
      <w:r w:rsidRPr="005A3108">
        <w:rPr>
          <w:rFonts w:asciiTheme="minorHAnsi" w:hAnsiTheme="minorHAnsi" w:cstheme="minorHAnsi"/>
        </w:rPr>
        <w:t xml:space="preserve"> abuse).</w:t>
      </w:r>
    </w:p>
    <w:p w14:paraId="189608D5" w14:textId="36152A2B" w:rsidR="006D73F9" w:rsidRPr="00E53995" w:rsidRDefault="006D73F9" w:rsidP="006D73F9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</w:rPr>
      </w:pPr>
      <w:r w:rsidRPr="005A3108">
        <w:rPr>
          <w:rFonts w:asciiTheme="minorHAnsi" w:hAnsiTheme="minorHAnsi" w:cstheme="minorHAnsi"/>
        </w:rPr>
        <w:t xml:space="preserve">To develop a listening caring ethos at </w:t>
      </w:r>
      <w:r>
        <w:rPr>
          <w:rFonts w:asciiTheme="minorHAnsi" w:hAnsiTheme="minorHAnsi" w:cstheme="minorHAnsi"/>
        </w:rPr>
        <w:t xml:space="preserve">St Mary’s </w:t>
      </w:r>
      <w:r w:rsidRPr="00E53995">
        <w:rPr>
          <w:rFonts w:asciiTheme="minorHAnsi" w:hAnsiTheme="minorHAnsi" w:cstheme="minorHAnsi"/>
        </w:rPr>
        <w:t>where any form of bullying is not tolerated and dealt with in the appropriate</w:t>
      </w:r>
      <w:r>
        <w:rPr>
          <w:rFonts w:asciiTheme="minorHAnsi" w:hAnsiTheme="minorHAnsi" w:cstheme="minorHAnsi"/>
        </w:rPr>
        <w:t xml:space="preserve"> and timely</w:t>
      </w:r>
      <w:r w:rsidRPr="00E53995">
        <w:rPr>
          <w:rFonts w:asciiTheme="minorHAnsi" w:hAnsiTheme="minorHAnsi" w:cstheme="minorHAnsi"/>
        </w:rPr>
        <w:t xml:space="preserve"> manner</w:t>
      </w:r>
      <w:r>
        <w:rPr>
          <w:rFonts w:asciiTheme="minorHAnsi" w:hAnsiTheme="minorHAnsi" w:cstheme="minorHAnsi"/>
        </w:rPr>
        <w:t>.</w:t>
      </w:r>
    </w:p>
    <w:p w14:paraId="4EDD87AE" w14:textId="77777777" w:rsidR="006D73F9" w:rsidRPr="00E53995" w:rsidRDefault="006D73F9" w:rsidP="006D73F9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To encourage discussion and not make premature assumptions and to foster a problem solving approach</w:t>
      </w:r>
      <w:r>
        <w:rPr>
          <w:rFonts w:asciiTheme="minorHAnsi" w:hAnsiTheme="minorHAnsi" w:cstheme="minorHAnsi"/>
        </w:rPr>
        <w:t>.</w:t>
      </w:r>
    </w:p>
    <w:p w14:paraId="23AAEFCF" w14:textId="77777777" w:rsidR="006D73F9" w:rsidRPr="00E53995" w:rsidRDefault="006D73F9" w:rsidP="006D73F9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The staff is made aware of the anti-bullying policy by the Senior Leadership Team and has access to where the policy is kept.</w:t>
      </w:r>
    </w:p>
    <w:p w14:paraId="6FBEAA9E" w14:textId="77777777" w:rsidR="006D73F9" w:rsidRPr="00E53995" w:rsidRDefault="006D73F9" w:rsidP="006D73F9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Explore issues through the curriculum by PSHE, assemblies and Anti-bullying week.</w:t>
      </w:r>
    </w:p>
    <w:p w14:paraId="00A4681D" w14:textId="77777777" w:rsidR="006D73F9" w:rsidRPr="00E53995" w:rsidRDefault="006D73F9" w:rsidP="006D73F9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Support the bully and th</w:t>
      </w:r>
      <w:r>
        <w:rPr>
          <w:rFonts w:asciiTheme="minorHAnsi" w:hAnsiTheme="minorHAnsi" w:cstheme="minorHAnsi"/>
        </w:rPr>
        <w:t>e victim in modifying behaviour.</w:t>
      </w:r>
    </w:p>
    <w:p w14:paraId="3E3AC5A0" w14:textId="77777777" w:rsidR="006D73F9" w:rsidRDefault="006D73F9" w:rsidP="006D73F9">
      <w:pPr>
        <w:rPr>
          <w:rFonts w:asciiTheme="minorHAnsi" w:hAnsiTheme="minorHAnsi" w:cstheme="minorHAnsi"/>
          <w:b/>
        </w:rPr>
      </w:pPr>
    </w:p>
    <w:p w14:paraId="6FBC6197" w14:textId="77777777" w:rsidR="006D73F9" w:rsidRPr="00E53995" w:rsidRDefault="006D73F9" w:rsidP="006D73F9">
      <w:pPr>
        <w:rPr>
          <w:rFonts w:asciiTheme="minorHAnsi" w:hAnsiTheme="minorHAnsi" w:cstheme="minorHAnsi"/>
          <w:b/>
        </w:rPr>
      </w:pPr>
    </w:p>
    <w:p w14:paraId="28F8DAB0" w14:textId="77777777" w:rsidR="006D73F9" w:rsidRDefault="006D73F9" w:rsidP="006D73F9">
      <w:pPr>
        <w:rPr>
          <w:rFonts w:asciiTheme="minorHAnsi" w:hAnsiTheme="minorHAnsi" w:cstheme="minorHAnsi"/>
          <w:b/>
          <w:u w:val="single"/>
        </w:rPr>
      </w:pPr>
      <w:r w:rsidRPr="00F32106">
        <w:rPr>
          <w:rFonts w:asciiTheme="minorHAnsi" w:hAnsiTheme="minorHAnsi" w:cstheme="minorHAnsi"/>
          <w:b/>
          <w:u w:val="single"/>
        </w:rPr>
        <w:t>Procedures</w:t>
      </w:r>
    </w:p>
    <w:p w14:paraId="6DEA5D17" w14:textId="77777777" w:rsidR="006D73F9" w:rsidRPr="00F32106" w:rsidRDefault="006D73F9" w:rsidP="006D73F9">
      <w:pPr>
        <w:rPr>
          <w:rFonts w:asciiTheme="minorHAnsi" w:hAnsiTheme="minorHAnsi" w:cstheme="minorHAnsi"/>
          <w:b/>
          <w:u w:val="single"/>
        </w:rPr>
      </w:pPr>
    </w:p>
    <w:p w14:paraId="53021C50" w14:textId="77777777" w:rsidR="006D73F9" w:rsidRPr="00E53995" w:rsidRDefault="006D73F9" w:rsidP="006D73F9">
      <w:pPr>
        <w:widowControl/>
        <w:numPr>
          <w:ilvl w:val="0"/>
          <w:numId w:val="7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 xml:space="preserve">Children should report bullying incidents to available staff or someone who they can trust.  In cases of serious bullying, the incidents will be recorded by staff </w:t>
      </w:r>
      <w:r>
        <w:rPr>
          <w:rFonts w:asciiTheme="minorHAnsi" w:hAnsiTheme="minorHAnsi" w:cstheme="minorHAnsi"/>
        </w:rPr>
        <w:t xml:space="preserve">on CPOMs </w:t>
      </w:r>
      <w:r w:rsidRPr="00E53995">
        <w:rPr>
          <w:rFonts w:asciiTheme="minorHAnsi" w:hAnsiTheme="minorHAnsi" w:cstheme="minorHAnsi"/>
        </w:rPr>
        <w:t xml:space="preserve">and investigated </w:t>
      </w:r>
      <w:r>
        <w:rPr>
          <w:rFonts w:asciiTheme="minorHAnsi" w:hAnsiTheme="minorHAnsi" w:cstheme="minorHAnsi"/>
        </w:rPr>
        <w:t>initially by</w:t>
      </w:r>
      <w:r w:rsidRPr="00E53995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class teacher and followed up by discussing with the individuals. If an incident is not resolved in the first instance it will be passed onto the team leader, Deputy Headteacher /Inclusion Lead and ultimately the Headteacher</w:t>
      </w:r>
      <w:r w:rsidRPr="00E5399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Any incident will be logged and passed immediately to the team leader who will ensure this matter has been resolved.</w:t>
      </w:r>
    </w:p>
    <w:p w14:paraId="130504B4" w14:textId="77777777" w:rsidR="006D73F9" w:rsidRPr="00E53995" w:rsidRDefault="006D73F9" w:rsidP="006D73F9">
      <w:pPr>
        <w:widowControl/>
        <w:numPr>
          <w:ilvl w:val="0"/>
          <w:numId w:val="5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Parents must report any bullying incidences using the attached form – also available in the school office.</w:t>
      </w:r>
    </w:p>
    <w:p w14:paraId="4292267C" w14:textId="77777777" w:rsidR="006D73F9" w:rsidRPr="00E53995" w:rsidRDefault="006D73F9" w:rsidP="006D73F9">
      <w:pPr>
        <w:widowControl/>
        <w:numPr>
          <w:ilvl w:val="0"/>
          <w:numId w:val="5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 xml:space="preserve">In serious cases parents will be informed and </w:t>
      </w:r>
      <w:r>
        <w:rPr>
          <w:rFonts w:asciiTheme="minorHAnsi" w:hAnsiTheme="minorHAnsi" w:cstheme="minorHAnsi"/>
        </w:rPr>
        <w:t xml:space="preserve">be </w:t>
      </w:r>
      <w:r w:rsidRPr="00E53995">
        <w:rPr>
          <w:rFonts w:asciiTheme="minorHAnsi" w:hAnsiTheme="minorHAnsi" w:cstheme="minorHAnsi"/>
        </w:rPr>
        <w:t>asked to come in to a meeting to discuss the problem.</w:t>
      </w:r>
    </w:p>
    <w:p w14:paraId="7BDB4C9E" w14:textId="77777777" w:rsidR="006D73F9" w:rsidRDefault="006D73F9" w:rsidP="006D73F9">
      <w:pPr>
        <w:widowControl/>
        <w:numPr>
          <w:ilvl w:val="0"/>
          <w:numId w:val="5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 xml:space="preserve">The bullying behaviour or threats of bullying will be investigated and the bullying </w:t>
      </w:r>
      <w:r>
        <w:rPr>
          <w:rFonts w:asciiTheme="minorHAnsi" w:hAnsiTheme="minorHAnsi" w:cstheme="minorHAnsi"/>
        </w:rPr>
        <w:t>addressed</w:t>
      </w:r>
      <w:r w:rsidRPr="00E53995">
        <w:rPr>
          <w:rFonts w:asciiTheme="minorHAnsi" w:hAnsiTheme="minorHAnsi" w:cstheme="minorHAnsi"/>
        </w:rPr>
        <w:t>.</w:t>
      </w:r>
    </w:p>
    <w:p w14:paraId="271746FB" w14:textId="77777777" w:rsidR="006D73F9" w:rsidRPr="00E53995" w:rsidRDefault="006D73F9" w:rsidP="006D73F9">
      <w:pPr>
        <w:widowControl/>
        <w:numPr>
          <w:ilvl w:val="0"/>
          <w:numId w:val="5"/>
        </w:num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Appropriate feedback will be given to the parent reporting the bullying in a timely manner.</w:t>
      </w:r>
    </w:p>
    <w:p w14:paraId="430ACF25" w14:textId="77777777" w:rsidR="006D73F9" w:rsidRPr="00E53995" w:rsidRDefault="006D73F9" w:rsidP="006D73F9">
      <w:pPr>
        <w:widowControl/>
        <w:numPr>
          <w:ilvl w:val="0"/>
          <w:numId w:val="5"/>
        </w:num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school accepts that any child could display bullying behaviour and as a school we have a moral imperative to help those doing so to change their behaviour</w:t>
      </w:r>
      <w:r w:rsidRPr="00E53995">
        <w:rPr>
          <w:rFonts w:asciiTheme="minorHAnsi" w:hAnsiTheme="minorHAnsi" w:cstheme="minorHAnsi"/>
        </w:rPr>
        <w:t>.</w:t>
      </w:r>
    </w:p>
    <w:p w14:paraId="10B98E9E" w14:textId="77777777" w:rsidR="006D73F9" w:rsidRPr="00E53995" w:rsidRDefault="006D73F9" w:rsidP="006D73F9">
      <w:pPr>
        <w:widowControl/>
        <w:numPr>
          <w:ilvl w:val="0"/>
          <w:numId w:val="5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If necessary and appropriate, external agencies will be consulted to provide support.</w:t>
      </w:r>
    </w:p>
    <w:p w14:paraId="39A10483" w14:textId="77777777" w:rsidR="006D73F9" w:rsidRPr="00E53995" w:rsidRDefault="006D73F9" w:rsidP="006D73F9">
      <w:pPr>
        <w:rPr>
          <w:rFonts w:asciiTheme="minorHAnsi" w:hAnsiTheme="minorHAnsi" w:cstheme="minorHAnsi"/>
        </w:rPr>
      </w:pPr>
    </w:p>
    <w:p w14:paraId="7136E982" w14:textId="77777777" w:rsidR="006D73F9" w:rsidRPr="00E53995" w:rsidRDefault="006D73F9" w:rsidP="006D73F9">
      <w:pPr>
        <w:rPr>
          <w:rFonts w:asciiTheme="minorHAnsi" w:hAnsiTheme="minorHAnsi" w:cstheme="minorHAnsi"/>
        </w:rPr>
      </w:pPr>
    </w:p>
    <w:p w14:paraId="62A90AD9" w14:textId="77777777" w:rsidR="006D73F9" w:rsidRDefault="006D73F9" w:rsidP="006D73F9">
      <w:pPr>
        <w:rPr>
          <w:rFonts w:asciiTheme="minorHAnsi" w:hAnsiTheme="minorHAnsi" w:cstheme="minorHAnsi"/>
          <w:b/>
          <w:u w:val="single"/>
        </w:rPr>
      </w:pPr>
      <w:r w:rsidRPr="00F32106">
        <w:rPr>
          <w:rFonts w:asciiTheme="minorHAnsi" w:hAnsiTheme="minorHAnsi" w:cstheme="minorHAnsi"/>
          <w:b/>
          <w:u w:val="single"/>
        </w:rPr>
        <w:t>Outcomes</w:t>
      </w:r>
    </w:p>
    <w:p w14:paraId="0A1212F5" w14:textId="77777777" w:rsidR="006D73F9" w:rsidRPr="00F32106" w:rsidRDefault="006D73F9" w:rsidP="006D73F9">
      <w:pPr>
        <w:rPr>
          <w:rFonts w:asciiTheme="minorHAnsi" w:hAnsiTheme="minorHAnsi" w:cstheme="minorHAnsi"/>
          <w:b/>
          <w:u w:val="single"/>
        </w:rPr>
      </w:pPr>
    </w:p>
    <w:p w14:paraId="726DF899" w14:textId="77777777" w:rsidR="006D73F9" w:rsidRDefault="006D73F9" w:rsidP="006D73F9">
      <w:pPr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school will investigate the incident.</w:t>
      </w:r>
    </w:p>
    <w:p w14:paraId="7FE6FD3D" w14:textId="77777777" w:rsidR="006D73F9" w:rsidRPr="00E53995" w:rsidRDefault="006D73F9" w:rsidP="006D73F9">
      <w:pPr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child displaying bullying behaviour</w:t>
      </w:r>
      <w:r w:rsidRPr="00E53995">
        <w:rPr>
          <w:rFonts w:asciiTheme="minorHAnsi" w:hAnsiTheme="minorHAnsi" w:cstheme="minorHAnsi"/>
        </w:rPr>
        <w:t xml:space="preserve"> will be asked to genuinely apologise.  Other consequences such as (a) an apology letter or (b) a written contract may be required.</w:t>
      </w:r>
    </w:p>
    <w:p w14:paraId="5B8E1082" w14:textId="77777777" w:rsidR="006D73F9" w:rsidRPr="00E53995" w:rsidRDefault="006D73F9" w:rsidP="006D73F9">
      <w:pPr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The school will aim to sort out differences and encourage the pupils to reconcile.</w:t>
      </w:r>
    </w:p>
    <w:p w14:paraId="741C3519" w14:textId="77777777" w:rsidR="006D73F9" w:rsidRPr="00E53995" w:rsidRDefault="006D73F9" w:rsidP="006D73F9">
      <w:pPr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In serious cases, parents will be informed in writing and suspension or even exclusion will be considered.</w:t>
      </w:r>
    </w:p>
    <w:p w14:paraId="792DF32B" w14:textId="77777777" w:rsidR="006D73F9" w:rsidRPr="00E53995" w:rsidRDefault="006D73F9" w:rsidP="006D73F9">
      <w:pPr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After the incident / incidents have been investigated and dealt with, each case will be monitored to ensure repeated bullyin</w:t>
      </w:r>
      <w:r>
        <w:rPr>
          <w:rFonts w:asciiTheme="minorHAnsi" w:hAnsiTheme="minorHAnsi" w:cstheme="minorHAnsi"/>
        </w:rPr>
        <w:t xml:space="preserve">g does not take place and it will be considered that the </w:t>
      </w:r>
      <w:r>
        <w:rPr>
          <w:rFonts w:asciiTheme="minorHAnsi" w:hAnsiTheme="minorHAnsi" w:cstheme="minorHAnsi"/>
        </w:rPr>
        <w:lastRenderedPageBreak/>
        <w:t>incident/incidents are closed. The school strongly believes that all children can be bullied or a bully and as such all parties once an issue has been addressed should be allowed to move on from the issue at hand.</w:t>
      </w:r>
    </w:p>
    <w:p w14:paraId="72D6B8D2" w14:textId="77777777" w:rsidR="006D73F9" w:rsidRPr="00E53995" w:rsidRDefault="006D73F9" w:rsidP="006D73F9">
      <w:pPr>
        <w:rPr>
          <w:rFonts w:asciiTheme="minorHAnsi" w:hAnsiTheme="minorHAnsi" w:cstheme="minorHAnsi"/>
        </w:rPr>
      </w:pPr>
    </w:p>
    <w:p w14:paraId="327D4866" w14:textId="77777777" w:rsidR="006D73F9" w:rsidRDefault="006D73F9" w:rsidP="006D73F9">
      <w:pPr>
        <w:rPr>
          <w:rFonts w:asciiTheme="minorHAnsi" w:hAnsiTheme="minorHAnsi" w:cstheme="minorHAnsi"/>
          <w:b/>
          <w:u w:val="single"/>
        </w:rPr>
      </w:pPr>
      <w:r w:rsidRPr="00E66683">
        <w:rPr>
          <w:rFonts w:asciiTheme="minorHAnsi" w:hAnsiTheme="minorHAnsi" w:cstheme="minorHAnsi"/>
          <w:b/>
          <w:u w:val="single"/>
        </w:rPr>
        <w:t>Prevention</w:t>
      </w:r>
    </w:p>
    <w:p w14:paraId="0B4F517E" w14:textId="77777777" w:rsidR="006D73F9" w:rsidRPr="00E66683" w:rsidRDefault="006D73F9" w:rsidP="006D73F9">
      <w:pPr>
        <w:rPr>
          <w:rFonts w:asciiTheme="minorHAnsi" w:hAnsiTheme="minorHAnsi" w:cstheme="minorHAnsi"/>
          <w:b/>
          <w:u w:val="single"/>
        </w:rPr>
      </w:pPr>
    </w:p>
    <w:p w14:paraId="7CF5F97B" w14:textId="77777777" w:rsidR="006D73F9" w:rsidRPr="00E53995" w:rsidRDefault="006D73F9" w:rsidP="006D73F9">
      <w:pPr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We will use various methods for helping children to prevent bullying.  This will include:</w:t>
      </w:r>
    </w:p>
    <w:p w14:paraId="0370D20F" w14:textId="77777777" w:rsidR="006D73F9" w:rsidRPr="00E53995" w:rsidRDefault="006D73F9" w:rsidP="006D73F9">
      <w:pPr>
        <w:widowControl/>
        <w:numPr>
          <w:ilvl w:val="0"/>
          <w:numId w:val="8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Have a listening and caring ethos</w:t>
      </w:r>
    </w:p>
    <w:p w14:paraId="1A372BFE" w14:textId="77777777" w:rsidR="006D73F9" w:rsidRPr="00E53995" w:rsidRDefault="006D73F9" w:rsidP="006D73F9">
      <w:pPr>
        <w:widowControl/>
        <w:numPr>
          <w:ilvl w:val="0"/>
          <w:numId w:val="8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Encourage discussion and don’t make premature assumptions</w:t>
      </w:r>
    </w:p>
    <w:p w14:paraId="519F7EFF" w14:textId="77777777" w:rsidR="006D73F9" w:rsidRPr="00E53995" w:rsidRDefault="006D73F9" w:rsidP="006D73F9">
      <w:pPr>
        <w:widowControl/>
        <w:numPr>
          <w:ilvl w:val="0"/>
          <w:numId w:val="8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Adopt a problem solving approach</w:t>
      </w:r>
    </w:p>
    <w:p w14:paraId="6ED7E0AA" w14:textId="65240B1E" w:rsidR="006D73F9" w:rsidRPr="00E53995" w:rsidRDefault="006D73F9" w:rsidP="006D73F9">
      <w:pPr>
        <w:widowControl/>
        <w:numPr>
          <w:ilvl w:val="0"/>
          <w:numId w:val="8"/>
        </w:num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staff are</w:t>
      </w:r>
      <w:r w:rsidRPr="00E53995">
        <w:rPr>
          <w:rFonts w:asciiTheme="minorHAnsi" w:hAnsiTheme="minorHAnsi" w:cstheme="minorHAnsi"/>
        </w:rPr>
        <w:t xml:space="preserve"> made aware of the anti-bullying policy </w:t>
      </w:r>
    </w:p>
    <w:p w14:paraId="6AD2C667" w14:textId="77777777" w:rsidR="006D73F9" w:rsidRPr="00E53995" w:rsidRDefault="006D73F9" w:rsidP="006D73F9">
      <w:pPr>
        <w:widowControl/>
        <w:numPr>
          <w:ilvl w:val="0"/>
          <w:numId w:val="8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Explore issues through the curriculum by PSHE, assemblies and Anti-bullying week.</w:t>
      </w:r>
    </w:p>
    <w:p w14:paraId="331245F2" w14:textId="77777777" w:rsidR="006D73F9" w:rsidRPr="00E53995" w:rsidRDefault="006D73F9" w:rsidP="006D73F9">
      <w:pPr>
        <w:widowControl/>
        <w:numPr>
          <w:ilvl w:val="0"/>
          <w:numId w:val="8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 xml:space="preserve">Support the bully and the victim in modifying behaviour </w:t>
      </w:r>
    </w:p>
    <w:p w14:paraId="5F121760" w14:textId="77777777" w:rsidR="006D73F9" w:rsidRPr="00E53995" w:rsidRDefault="006D73F9" w:rsidP="006D73F9">
      <w:pPr>
        <w:widowControl/>
        <w:numPr>
          <w:ilvl w:val="0"/>
          <w:numId w:val="8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Provide information through notice boards, posters and Child line.</w:t>
      </w:r>
    </w:p>
    <w:p w14:paraId="54179C22" w14:textId="77777777" w:rsidR="006D73F9" w:rsidRPr="00E53995" w:rsidRDefault="006D73F9" w:rsidP="006D73F9">
      <w:pPr>
        <w:widowControl/>
        <w:numPr>
          <w:ilvl w:val="0"/>
          <w:numId w:val="8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Provide support through playground buddies, friendship group and peer support.</w:t>
      </w:r>
    </w:p>
    <w:p w14:paraId="28CDB186" w14:textId="77777777" w:rsidR="006D73F9" w:rsidRDefault="006D73F9" w:rsidP="006D73F9">
      <w:pPr>
        <w:widowControl/>
        <w:numPr>
          <w:ilvl w:val="0"/>
          <w:numId w:val="8"/>
        </w:numPr>
        <w:autoSpaceDE/>
        <w:autoSpaceDN/>
        <w:rPr>
          <w:rFonts w:asciiTheme="minorHAnsi" w:hAnsiTheme="minorHAnsi" w:cstheme="minorHAnsi"/>
        </w:rPr>
      </w:pPr>
      <w:r w:rsidRPr="00E53995">
        <w:rPr>
          <w:rFonts w:asciiTheme="minorHAnsi" w:hAnsiTheme="minorHAnsi" w:cstheme="minorHAnsi"/>
        </w:rPr>
        <w:t>The anti-bullying policy works alongside the behaviour policy.  This is discussed with the children in class so they are informed of the procedures</w:t>
      </w:r>
    </w:p>
    <w:p w14:paraId="76202E1B" w14:textId="77777777" w:rsidR="006D73F9" w:rsidRPr="00F32106" w:rsidRDefault="006D73F9" w:rsidP="006D73F9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Theme="minorHAnsi" w:hAnsiTheme="minorHAnsi" w:cstheme="minorHAnsi"/>
        </w:rPr>
      </w:pPr>
      <w:r w:rsidRPr="00F32106">
        <w:rPr>
          <w:rFonts w:asciiTheme="minorHAnsi" w:hAnsiTheme="minorHAnsi" w:cstheme="minorHAnsi"/>
          <w:bCs/>
          <w:bdr w:val="none" w:sz="0" w:space="0" w:color="auto" w:frame="1"/>
        </w:rPr>
        <w:t>Where cyberbullying is concerned, educating and engaging parents on the principles of online safety so they know the dangers</w:t>
      </w:r>
      <w:r w:rsidRPr="00F32106">
        <w:rPr>
          <w:rFonts w:asciiTheme="minorHAnsi" w:hAnsiTheme="minorHAnsi" w:cstheme="minorHAnsi"/>
        </w:rPr>
        <w:t> of what unsupervised internet access can create.</w:t>
      </w:r>
    </w:p>
    <w:p w14:paraId="4F9418C6" w14:textId="11262D31" w:rsidR="006D73F9" w:rsidRPr="00E53995" w:rsidRDefault="006D73F9" w:rsidP="00165E8D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Theme="minorHAnsi" w:hAnsiTheme="minorHAnsi" w:cstheme="minorHAnsi"/>
        </w:rPr>
      </w:pPr>
      <w:r w:rsidRPr="006D73F9">
        <w:rPr>
          <w:rFonts w:asciiTheme="minorHAnsi" w:hAnsiTheme="minorHAnsi" w:cstheme="minorHAnsi"/>
          <w:bCs/>
          <w:bdr w:val="none" w:sz="0" w:space="0" w:color="auto" w:frame="1"/>
        </w:rPr>
        <w:t>Encourage parents to check what their children are doing online and using parental controls</w:t>
      </w:r>
      <w:r w:rsidRPr="006D73F9">
        <w:rPr>
          <w:rFonts w:asciiTheme="minorHAnsi" w:hAnsiTheme="minorHAnsi" w:cstheme="minorHAnsi"/>
          <w:bdr w:val="none" w:sz="0" w:space="0" w:color="auto" w:frame="1"/>
        </w:rPr>
        <w:t> on their computer so that they are comfortable that children are not wandering into dangerous terr</w:t>
      </w:r>
      <w:r w:rsidR="008C2D2E">
        <w:rPr>
          <w:rFonts w:asciiTheme="minorHAnsi" w:hAnsiTheme="minorHAnsi" w:cstheme="minorHAnsi"/>
          <w:bdr w:val="none" w:sz="0" w:space="0" w:color="auto" w:frame="1"/>
        </w:rPr>
        <w:t>itory</w:t>
      </w:r>
    </w:p>
    <w:p w14:paraId="7F873C1E" w14:textId="77777777" w:rsidR="006D73F9" w:rsidRPr="00E53995" w:rsidRDefault="006D73F9" w:rsidP="006D73F9">
      <w:pPr>
        <w:rPr>
          <w:rFonts w:asciiTheme="minorHAnsi" w:hAnsiTheme="minorHAnsi" w:cstheme="minorHAnsi"/>
        </w:rPr>
      </w:pPr>
    </w:p>
    <w:p w14:paraId="3A58CD9D" w14:textId="021A4316" w:rsidR="006B4CFF" w:rsidRDefault="006D73F9" w:rsidP="006D73F9">
      <w:pPr>
        <w:tabs>
          <w:tab w:val="left" w:pos="820"/>
          <w:tab w:val="left" w:pos="821"/>
        </w:tabs>
        <w:ind w:right="180"/>
      </w:pPr>
      <w:r w:rsidRPr="00E53995">
        <w:rPr>
          <w:rFonts w:asciiTheme="minorHAnsi" w:hAnsiTheme="minorHAnsi" w:cstheme="minorHAnsi"/>
        </w:rPr>
        <w:br w:type="page"/>
      </w:r>
    </w:p>
    <w:sectPr w:rsidR="006B4CFF">
      <w:headerReference w:type="even" r:id="rId14"/>
      <w:headerReference w:type="default" r:id="rId15"/>
      <w:footerReference w:type="default" r:id="rId16"/>
      <w:headerReference w:type="first" r:id="rId17"/>
      <w:pgSz w:w="11910" w:h="16840"/>
      <w:pgMar w:top="1300" w:right="1320" w:bottom="920" w:left="134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EF08" w14:textId="77777777" w:rsidR="0098083C" w:rsidRDefault="00DC181B">
      <w:r>
        <w:separator/>
      </w:r>
    </w:p>
  </w:endnote>
  <w:endnote w:type="continuationSeparator" w:id="0">
    <w:p w14:paraId="18F01E05" w14:textId="77777777" w:rsidR="0098083C" w:rsidRDefault="00DC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0553" w14:textId="77777777" w:rsidR="006D73F9" w:rsidRDefault="006D7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040E" w14:textId="77777777" w:rsidR="006D73F9" w:rsidRDefault="006D73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40F5" w14:textId="77777777" w:rsidR="006D73F9" w:rsidRDefault="006D73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297" w14:textId="77777777" w:rsidR="006B4CFF" w:rsidRDefault="005E294B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171D5F" wp14:editId="34CEB8E7">
              <wp:simplePos x="0" y="0"/>
              <wp:positionH relativeFrom="page">
                <wp:posOffset>6551930</wp:posOffset>
              </wp:positionH>
              <wp:positionV relativeFrom="page">
                <wp:posOffset>10086340</wp:posOffset>
              </wp:positionV>
              <wp:extent cx="121920" cy="16573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84544" w14:textId="77777777" w:rsidR="006B4CFF" w:rsidRDefault="00DC181B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228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71D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94.2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" filled="f" stroked="f">
              <v:textbox inset="0,0,0,0">
                <w:txbxContent>
                  <w:p w14:paraId="79984544" w14:textId="77777777" w:rsidR="006B4CFF" w:rsidRDefault="00DC181B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2228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4865" w14:textId="77777777" w:rsidR="0098083C" w:rsidRDefault="00DC181B">
      <w:r>
        <w:separator/>
      </w:r>
    </w:p>
  </w:footnote>
  <w:footnote w:type="continuationSeparator" w:id="0">
    <w:p w14:paraId="68FF5EEE" w14:textId="77777777" w:rsidR="0098083C" w:rsidRDefault="00DC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5CD0" w14:textId="51D361E8" w:rsidR="006D73F9" w:rsidRDefault="006D73F9">
    <w:pPr>
      <w:pStyle w:val="Header"/>
    </w:pPr>
    <w:r>
      <w:rPr>
        <w:noProof/>
      </w:rPr>
      <w:pict w14:anchorId="77534D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4860" o:spid="_x0000_s8194" type="#_x0000_t136" style="position:absolute;margin-left:0;margin-top:0;width:465.75pt;height:186.3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7BAC" w14:textId="00D80370" w:rsidR="006D73F9" w:rsidRDefault="006D73F9">
    <w:pPr>
      <w:pStyle w:val="Header"/>
    </w:pPr>
    <w:r>
      <w:rPr>
        <w:noProof/>
      </w:rPr>
      <w:pict w14:anchorId="70F4F7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4861" o:spid="_x0000_s8195" type="#_x0000_t136" style="position:absolute;margin-left:0;margin-top:0;width:465.75pt;height:186.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A722" w14:textId="4768C2CD" w:rsidR="006D73F9" w:rsidRDefault="006D73F9">
    <w:pPr>
      <w:pStyle w:val="Header"/>
    </w:pPr>
    <w:r>
      <w:rPr>
        <w:noProof/>
      </w:rPr>
      <w:pict w14:anchorId="12FB22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4859" o:spid="_x0000_s8193" type="#_x0000_t136" style="position:absolute;margin-left:0;margin-top:0;width:465.75pt;height:186.3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4FE6" w14:textId="26667052" w:rsidR="006D73F9" w:rsidRDefault="006D73F9">
    <w:pPr>
      <w:pStyle w:val="Header"/>
    </w:pPr>
    <w:r>
      <w:rPr>
        <w:noProof/>
      </w:rPr>
      <w:pict w14:anchorId="3D5950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4863" o:spid="_x0000_s8197" type="#_x0000_t136" style="position:absolute;margin-left:0;margin-top:0;width:465.75pt;height:186.3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DC87" w14:textId="48387DEE" w:rsidR="006D73F9" w:rsidRDefault="006D73F9">
    <w:pPr>
      <w:pStyle w:val="Header"/>
    </w:pPr>
    <w:r>
      <w:rPr>
        <w:noProof/>
      </w:rPr>
      <w:pict w14:anchorId="79F85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4864" o:spid="_x0000_s8198" type="#_x0000_t136" style="position:absolute;margin-left:0;margin-top:0;width:465.75pt;height:186.3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9AB1" w14:textId="6EEF6A09" w:rsidR="006D73F9" w:rsidRDefault="006D73F9">
    <w:pPr>
      <w:pStyle w:val="Header"/>
    </w:pPr>
    <w:r>
      <w:rPr>
        <w:noProof/>
      </w:rPr>
      <w:pict w14:anchorId="771EAD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4862" o:spid="_x0000_s8196" type="#_x0000_t136" style="position:absolute;margin-left:0;margin-top:0;width:465.75pt;height:186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6C6"/>
    <w:multiLevelType w:val="hybridMultilevel"/>
    <w:tmpl w:val="CB200B94"/>
    <w:lvl w:ilvl="0" w:tplc="6A8E5A1C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FDEE360">
      <w:numFmt w:val="bullet"/>
      <w:lvlText w:val="•"/>
      <w:lvlJc w:val="left"/>
      <w:pPr>
        <w:ind w:left="1014" w:hanging="360"/>
      </w:pPr>
      <w:rPr>
        <w:rFonts w:hint="default"/>
        <w:lang w:val="en-GB" w:eastAsia="en-GB" w:bidi="en-GB"/>
      </w:rPr>
    </w:lvl>
    <w:lvl w:ilvl="2" w:tplc="62B64A7E">
      <w:numFmt w:val="bullet"/>
      <w:lvlText w:val="•"/>
      <w:lvlJc w:val="left"/>
      <w:pPr>
        <w:ind w:left="1929" w:hanging="360"/>
      </w:pPr>
      <w:rPr>
        <w:rFonts w:hint="default"/>
        <w:lang w:val="en-GB" w:eastAsia="en-GB" w:bidi="en-GB"/>
      </w:rPr>
    </w:lvl>
    <w:lvl w:ilvl="3" w:tplc="351AB472">
      <w:numFmt w:val="bullet"/>
      <w:lvlText w:val="•"/>
      <w:lvlJc w:val="left"/>
      <w:pPr>
        <w:ind w:left="2843" w:hanging="360"/>
      </w:pPr>
      <w:rPr>
        <w:rFonts w:hint="default"/>
        <w:lang w:val="en-GB" w:eastAsia="en-GB" w:bidi="en-GB"/>
      </w:rPr>
    </w:lvl>
    <w:lvl w:ilvl="4" w:tplc="FB745F3C">
      <w:numFmt w:val="bullet"/>
      <w:lvlText w:val="•"/>
      <w:lvlJc w:val="left"/>
      <w:pPr>
        <w:ind w:left="3758" w:hanging="360"/>
      </w:pPr>
      <w:rPr>
        <w:rFonts w:hint="default"/>
        <w:lang w:val="en-GB" w:eastAsia="en-GB" w:bidi="en-GB"/>
      </w:rPr>
    </w:lvl>
    <w:lvl w:ilvl="5" w:tplc="D522316A">
      <w:numFmt w:val="bullet"/>
      <w:lvlText w:val="•"/>
      <w:lvlJc w:val="left"/>
      <w:pPr>
        <w:ind w:left="4673" w:hanging="360"/>
      </w:pPr>
      <w:rPr>
        <w:rFonts w:hint="default"/>
        <w:lang w:val="en-GB" w:eastAsia="en-GB" w:bidi="en-GB"/>
      </w:rPr>
    </w:lvl>
    <w:lvl w:ilvl="6" w:tplc="12ACC358">
      <w:numFmt w:val="bullet"/>
      <w:lvlText w:val="•"/>
      <w:lvlJc w:val="left"/>
      <w:pPr>
        <w:ind w:left="5587" w:hanging="360"/>
      </w:pPr>
      <w:rPr>
        <w:rFonts w:hint="default"/>
        <w:lang w:val="en-GB" w:eastAsia="en-GB" w:bidi="en-GB"/>
      </w:rPr>
    </w:lvl>
    <w:lvl w:ilvl="7" w:tplc="865602BA">
      <w:numFmt w:val="bullet"/>
      <w:lvlText w:val="•"/>
      <w:lvlJc w:val="left"/>
      <w:pPr>
        <w:ind w:left="6502" w:hanging="360"/>
      </w:pPr>
      <w:rPr>
        <w:rFonts w:hint="default"/>
        <w:lang w:val="en-GB" w:eastAsia="en-GB" w:bidi="en-GB"/>
      </w:rPr>
    </w:lvl>
    <w:lvl w:ilvl="8" w:tplc="142C3144">
      <w:numFmt w:val="bullet"/>
      <w:lvlText w:val="•"/>
      <w:lvlJc w:val="left"/>
      <w:pPr>
        <w:ind w:left="7417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40639B2"/>
    <w:multiLevelType w:val="hybridMultilevel"/>
    <w:tmpl w:val="42947E8C"/>
    <w:lvl w:ilvl="0" w:tplc="4DEA9BA8">
      <w:numFmt w:val="bullet"/>
      <w:lvlText w:val="·"/>
      <w:lvlJc w:val="left"/>
      <w:pPr>
        <w:ind w:left="820" w:hanging="360"/>
      </w:pPr>
      <w:rPr>
        <w:rFonts w:ascii="Comic Sans MS" w:eastAsia="Comic Sans MS" w:hAnsi="Comic Sans MS" w:cs="Comic Sans MS" w:hint="default"/>
        <w:w w:val="100"/>
        <w:sz w:val="22"/>
        <w:szCs w:val="22"/>
        <w:lang w:val="en-GB" w:eastAsia="en-GB" w:bidi="en-GB"/>
      </w:rPr>
    </w:lvl>
    <w:lvl w:ilvl="1" w:tplc="E9CA821E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22DA6618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3A58CEE0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12189888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08DA12A4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72EC555E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4B0EB5C2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46FED620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DE40946"/>
    <w:multiLevelType w:val="hybridMultilevel"/>
    <w:tmpl w:val="0922B45C"/>
    <w:lvl w:ilvl="0" w:tplc="0C5A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09CC"/>
    <w:multiLevelType w:val="hybridMultilevel"/>
    <w:tmpl w:val="F72AC624"/>
    <w:lvl w:ilvl="0" w:tplc="0C5A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06E3"/>
    <w:multiLevelType w:val="hybridMultilevel"/>
    <w:tmpl w:val="E64EC7B4"/>
    <w:lvl w:ilvl="0" w:tplc="0C5A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63622"/>
    <w:multiLevelType w:val="hybridMultilevel"/>
    <w:tmpl w:val="F1EEC49A"/>
    <w:lvl w:ilvl="0" w:tplc="0C5A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D14C5"/>
    <w:multiLevelType w:val="hybridMultilevel"/>
    <w:tmpl w:val="20BE88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CD17BC"/>
    <w:multiLevelType w:val="hybridMultilevel"/>
    <w:tmpl w:val="87203DAC"/>
    <w:lvl w:ilvl="0" w:tplc="0C5A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D737D"/>
    <w:multiLevelType w:val="hybridMultilevel"/>
    <w:tmpl w:val="A1B89E50"/>
    <w:lvl w:ilvl="0" w:tplc="0C5A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7442744">
    <w:abstractNumId w:val="1"/>
  </w:num>
  <w:num w:numId="2" w16cid:durableId="1986003363">
    <w:abstractNumId w:val="0"/>
  </w:num>
  <w:num w:numId="3" w16cid:durableId="1537036649">
    <w:abstractNumId w:val="3"/>
  </w:num>
  <w:num w:numId="4" w16cid:durableId="34232395">
    <w:abstractNumId w:val="7"/>
  </w:num>
  <w:num w:numId="5" w16cid:durableId="160201528">
    <w:abstractNumId w:val="2"/>
  </w:num>
  <w:num w:numId="6" w16cid:durableId="1944192102">
    <w:abstractNumId w:val="5"/>
  </w:num>
  <w:num w:numId="7" w16cid:durableId="1759522239">
    <w:abstractNumId w:val="8"/>
  </w:num>
  <w:num w:numId="8" w16cid:durableId="1185897623">
    <w:abstractNumId w:val="4"/>
  </w:num>
  <w:num w:numId="9" w16cid:durableId="1224290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FF"/>
    <w:rsid w:val="005E294B"/>
    <w:rsid w:val="006B4CFF"/>
    <w:rsid w:val="006D73F9"/>
    <w:rsid w:val="007F2228"/>
    <w:rsid w:val="008C2D2E"/>
    <w:rsid w:val="0098083C"/>
    <w:rsid w:val="00DB5BCA"/>
    <w:rsid w:val="00DC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."/>
  <w:listSeparator w:val=","/>
  <w14:docId w14:val="739B8633"/>
  <w15:docId w15:val="{BD8F11F7-9AEC-453C-8BFF-8900DAA8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97"/>
      <w:ind w:left="326" w:right="343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1"/>
      <w:ind w:left="10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34"/>
    <w:qFormat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7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3F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D7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3F9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Anti-Bullying Policy</vt:lpstr>
    </vt:vector>
  </TitlesOfParts>
  <Company>Telford &amp; Wrekin Council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Anti-Bullying Policy</dc:title>
  <dc:creator>user</dc:creator>
  <cp:lastModifiedBy>Griffiths, Samantha</cp:lastModifiedBy>
  <cp:revision>3</cp:revision>
  <cp:lastPrinted>2023-05-17T09:01:00Z</cp:lastPrinted>
  <dcterms:created xsi:type="dcterms:W3CDTF">2023-05-17T09:00:00Z</dcterms:created>
  <dcterms:modified xsi:type="dcterms:W3CDTF">2023-05-17T09:01:00Z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2018-05-10T00:00:00Z</vt:filetime>
  </property>
</Properties>
</file>